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C11" w:rsidRDefault="00023C11" w:rsidP="003637E0">
      <w:pPr>
        <w:spacing w:after="0"/>
      </w:pPr>
      <w:r>
        <w:t>№3</w:t>
      </w:r>
    </w:p>
    <w:p w:rsidR="00023C11" w:rsidRDefault="00023C11" w:rsidP="003637E0">
      <w:pPr>
        <w:spacing w:after="0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76.7pt;margin-top:-5.7pt;width:388.5pt;height:52.5pt;z-index:251648000" fillcolor="black" stroked="f">
            <v:fill color2="#aaa"/>
            <v:shadow on="t" color="#4d4d4d" opacity="52429f" offset=",3pt"/>
            <v:textpath style="font-family:&quot;Arial Black&quot;;v-text-spacing:78650f;v-text-kern:t" trim="t" fitpath="t" string="Альма - матер"/>
            <w10:wrap type="square" side="left"/>
          </v:shape>
        </w:pict>
      </w:r>
      <w:r>
        <w:rPr>
          <w:noProof/>
        </w:rPr>
        <w:t>Январь</w:t>
      </w:r>
    </w:p>
    <w:p w:rsidR="00023C11" w:rsidRDefault="00023C11" w:rsidP="003637E0">
      <w:pPr>
        <w:spacing w:after="0"/>
      </w:pPr>
      <w:r>
        <w:t>2013 года</w:t>
      </w:r>
    </w:p>
    <w:p w:rsidR="00023C11" w:rsidRDefault="00023C11" w:rsidP="003637E0">
      <w:pPr>
        <w:spacing w:after="0"/>
      </w:pPr>
      <w:r>
        <w:br w:type="textWrapping" w:clear="all"/>
        <w:t xml:space="preserve">                                                                                             Газета филиала УрФУ в г. Невьянске     </w:t>
      </w:r>
    </w:p>
    <w:p w:rsidR="00023C11" w:rsidRPr="00447311" w:rsidRDefault="00023C11" w:rsidP="00447311">
      <w:pPr>
        <w:rPr>
          <w:rFonts w:ascii="Times New Roman" w:hAnsi="Times New Roman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6.7pt;margin-top:21.25pt;width:187.1pt;height:155.25pt;z-index:251651072" stroked="f">
            <v:textbox>
              <w:txbxContent>
                <w:p w:rsidR="00023C11" w:rsidRDefault="00023C11">
                  <w:r>
                    <w:t>29.12.12. в 12.00 Состоялось торжественное вручение дипломов студентам заочного отделения по специальности «Экономика и управление на предприятии». Эта группа отличается тем, что начала обучение с 1 января 2008 года (зимний набор)</w:t>
                  </w:r>
                </w:p>
                <w:p w:rsidR="00023C11" w:rsidRDefault="00023C11"/>
              </w:txbxContent>
            </v:textbox>
          </v:shape>
        </w:pict>
      </w:r>
    </w:p>
    <w:p w:rsidR="00023C11" w:rsidRDefault="00023C11" w:rsidP="00163D78">
      <w:pPr>
        <w:tabs>
          <w:tab w:val="center" w:pos="4677"/>
        </w:tabs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D1024D"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.75pt;height:192pt">
            <v:imagedata r:id="rId6" o:title=""/>
          </v:shape>
        </w:pict>
      </w:r>
    </w:p>
    <w:p w:rsidR="00023C11" w:rsidRDefault="00023C11" w:rsidP="00325129">
      <w:pPr>
        <w:rPr>
          <w:rFonts w:ascii="Times New Roman" w:hAnsi="Times New Roman"/>
        </w:rPr>
      </w:pPr>
      <w:r>
        <w:rPr>
          <w:noProof/>
        </w:rPr>
        <w:pict>
          <v:shape id="_x0000_s1028" type="#_x0000_t202" style="position:absolute;margin-left:-217.5pt;margin-top:158.65pt;width:207pt;height:27pt;z-index:251656192" stroked="f">
            <v:textbox>
              <w:txbxContent>
                <w:p w:rsidR="00023C11" w:rsidRPr="00865722" w:rsidRDefault="00023C11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65722">
                    <w:rPr>
                      <w:rFonts w:ascii="Times New Roman" w:hAnsi="Times New Roman"/>
                      <w:sz w:val="18"/>
                      <w:szCs w:val="18"/>
                    </w:rPr>
                    <w:t>Студенты-дипломники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25.45pt;margin-top:10.45pt;width:198pt;height:148.2pt;z-index:251655168" stroked="f">
            <v:textbox>
              <w:txbxContent>
                <w:p w:rsidR="00023C11" w:rsidRDefault="00023C11">
                  <w:r>
                    <w:t xml:space="preserve">Приветствовали студентов-дипломников наш директор филиала Л. Я. Замятина, зам. главы администрации НГО А.М. Балашов и секретарь местного отделения партии «Единая Россия», выпускник нашего филиала И.Б. Абрамов.  </w:t>
                  </w:r>
                </w:p>
              </w:txbxContent>
            </v:textbox>
          </v:shape>
        </w:pict>
      </w:r>
      <w:r>
        <w:rPr>
          <w:noProof/>
        </w:rPr>
        <w:pict>
          <v:shape id="Рисунок 2" o:spid="_x0000_s1030" type="#_x0000_t75" alt="P1000935.JPG" style="position:absolute;margin-left:0;margin-top:.55pt;width:208.5pt;height:149.05pt;z-index:251654144;visibility:visible;mso-position-horizontal:left">
            <v:imagedata r:id="rId7" o:title=""/>
            <w10:wrap type="square" side="right"/>
          </v:shape>
        </w:pict>
      </w:r>
      <w:r>
        <w:rPr>
          <w:rFonts w:ascii="Times New Roman" w:hAnsi="Times New Roman"/>
        </w:rPr>
        <w:br w:type="textWrapping" w:clear="all"/>
      </w:r>
    </w:p>
    <w:p w:rsidR="00023C11" w:rsidRDefault="00023C11" w:rsidP="00865722">
      <w:pPr>
        <w:jc w:val="right"/>
        <w:rPr>
          <w:rFonts w:ascii="Times New Roman" w:hAnsi="Times New Roman"/>
        </w:rPr>
      </w:pPr>
      <w:r w:rsidRPr="00D1024D">
        <w:rPr>
          <w:rFonts w:ascii="Times New Roman" w:hAnsi="Times New Roman"/>
        </w:rPr>
        <w:pict>
          <v:shape id="_x0000_i1026" type="#_x0000_t75" style="width:228pt;height:192pt">
            <v:imagedata r:id="rId8" o:title=""/>
          </v:shape>
        </w:pict>
      </w:r>
    </w:p>
    <w:p w:rsidR="00023C11" w:rsidRDefault="00023C11" w:rsidP="00325129">
      <w:pPr>
        <w:rPr>
          <w:rFonts w:ascii="Times New Roman" w:hAnsi="Times New Roman"/>
        </w:rPr>
      </w:pPr>
      <w:r>
        <w:rPr>
          <w:noProof/>
        </w:rPr>
        <w:pict>
          <v:shape id="_x0000_s1031" type="#_x0000_t202" style="position:absolute;margin-left:18pt;margin-top:1.6pt;width:187.1pt;height:198pt;z-index:251653120" stroked="f">
            <v:textbox>
              <w:txbxContent>
                <w:p w:rsidR="00023C11" w:rsidRDefault="00023C11">
                  <w:r>
                    <w:t xml:space="preserve"> В этот же день состоялся новогодний  праздник, дед  мороз и снегурочка поздравляли всех студентов и сотрудников УрФУ с наступающим Новым годом. Студенты второго курса дневной формы обучения представили новогоднюю сказку «Новые приключения кузнеца Вакулы». </w:t>
                  </w:r>
                </w:p>
              </w:txbxContent>
            </v:textbox>
          </v:shape>
        </w:pict>
      </w:r>
      <w:r>
        <w:rPr>
          <w:noProof/>
        </w:rPr>
        <w:pict>
          <v:shape id="Рисунок 5" o:spid="_x0000_s1032" type="#_x0000_t75" alt="P1000947.JPG" style="position:absolute;margin-left:898.75pt;margin-top:0;width:219.75pt;height:183pt;z-index:251652096;visibility:visible;mso-position-horizontal:right;mso-position-vertical:top">
            <v:imagedata r:id="rId9" o:title=""/>
            <w10:wrap type="square"/>
          </v:shape>
        </w:pict>
      </w:r>
      <w:r>
        <w:rPr>
          <w:rFonts w:ascii="Times New Roman" w:hAnsi="Times New Roman"/>
        </w:rPr>
        <w:br w:type="textWrapping" w:clear="all"/>
      </w:r>
    </w:p>
    <w:p w:rsidR="00023C11" w:rsidRDefault="00023C11" w:rsidP="00447311">
      <w:pPr>
        <w:rPr>
          <w:rFonts w:ascii="Times New Roman" w:hAnsi="Times New Roman"/>
        </w:rPr>
      </w:pPr>
    </w:p>
    <w:p w:rsidR="00023C11" w:rsidRDefault="00023C11" w:rsidP="00447311">
      <w:pPr>
        <w:rPr>
          <w:rFonts w:ascii="Times New Roman" w:hAnsi="Times New Roman"/>
        </w:rPr>
      </w:pPr>
      <w:r>
        <w:rPr>
          <w:noProof/>
        </w:rPr>
        <w:pict>
          <v:shape id="_x0000_s1033" type="#_x0000_t202" style="position:absolute;margin-left:252pt;margin-top:12.5pt;width:3in;height:297pt;z-index:251657216" stroked="f">
            <v:textbox>
              <w:txbxContent>
                <w:p w:rsidR="00023C11" w:rsidRDefault="00023C11" w:rsidP="00C67B02">
                  <w:pPr>
                    <w:spacing w:after="0" w:line="240" w:lineRule="auto"/>
                  </w:pPr>
                  <w:r>
                    <w:t xml:space="preserve">     Дмитрий Селянкин, студент первого курса дневной формы обучения поздравил всех музыкальной композицией на гитаре, а Надя Космовская и Женя Ведунова, студентки группы финансового менеджмента прочитали стихотворения с Новым годом. </w:t>
                  </w:r>
                </w:p>
                <w:p w:rsidR="00023C11" w:rsidRDefault="00023C11" w:rsidP="00C67B02">
                  <w:pPr>
                    <w:spacing w:after="0" w:line="240" w:lineRule="auto"/>
                  </w:pPr>
                  <w:r>
                    <w:t xml:space="preserve">     Директор Л.Я. Замятина поздравила студентов ,сотрудников и ветеранов с Новым годом и вручила всем подарки. </w:t>
                  </w:r>
                </w:p>
                <w:p w:rsidR="00023C11" w:rsidRDefault="00023C11" w:rsidP="00C67B02">
                  <w:pPr>
                    <w:spacing w:after="0" w:line="240" w:lineRule="auto"/>
                  </w:pPr>
                  <w:r>
                    <w:t xml:space="preserve">      На елку были приглашены преподаватели с детьми,  сотрудники с детьми и ветераны труда с внуками. Дети водили хоровод, читали стихи Деду Морозу и Снегурочке, получали подарки.</w:t>
                  </w:r>
                </w:p>
                <w:p w:rsidR="00023C11" w:rsidRDefault="00023C11" w:rsidP="00C67B02">
                  <w:pPr>
                    <w:spacing w:after="0" w:line="240" w:lineRule="auto"/>
                  </w:pPr>
                  <w:r>
                    <w:t xml:space="preserve">       Новогодний праздник удался!</w:t>
                  </w:r>
                </w:p>
              </w:txbxContent>
            </v:textbox>
          </v:shape>
        </w:pict>
      </w:r>
    </w:p>
    <w:p w:rsidR="00023C11" w:rsidRDefault="00023C11" w:rsidP="00447311">
      <w:pPr>
        <w:rPr>
          <w:rFonts w:ascii="Times New Roman" w:hAnsi="Times New Roman"/>
        </w:rPr>
      </w:pPr>
      <w:r>
        <w:rPr>
          <w:noProof/>
        </w:rPr>
        <w:pict>
          <v:shape id="_x0000_s1034" type="#_x0000_t202" style="position:absolute;margin-left:0;margin-top:293.95pt;width:225pt;height:36pt;z-index:251658240" stroked="f">
            <v:textbox>
              <w:txbxContent>
                <w:p w:rsidR="00023C11" w:rsidRDefault="00023C11"/>
              </w:txbxContent>
            </v:textbox>
          </v:shape>
        </w:pict>
      </w:r>
      <w:r w:rsidRPr="00D1024D">
        <w:rPr>
          <w:rFonts w:ascii="Times New Roman" w:hAnsi="Times New Roman"/>
        </w:rPr>
        <w:pict>
          <v:shape id="_x0000_i1027" type="#_x0000_t75" style="width:220.5pt;height:272.25pt">
            <v:imagedata r:id="rId10" o:title=""/>
          </v:shape>
        </w:pict>
      </w:r>
    </w:p>
    <w:p w:rsidR="00023C11" w:rsidRDefault="00023C11" w:rsidP="00447311">
      <w:pPr>
        <w:rPr>
          <w:rFonts w:ascii="Times New Roman" w:hAnsi="Times New Roman"/>
        </w:rPr>
      </w:pPr>
    </w:p>
    <w:p w:rsidR="00023C11" w:rsidRDefault="00023C11" w:rsidP="00447311">
      <w:pPr>
        <w:rPr>
          <w:rFonts w:ascii="Times New Roman" w:hAnsi="Times New Roman"/>
        </w:rPr>
      </w:pPr>
    </w:p>
    <w:p w:rsidR="00023C11" w:rsidRDefault="00023C11" w:rsidP="00447311">
      <w:pPr>
        <w:rPr>
          <w:rFonts w:ascii="Times New Roman" w:hAnsi="Times New Roman"/>
        </w:rPr>
      </w:pPr>
    </w:p>
    <w:p w:rsidR="00023C11" w:rsidRPr="00447311" w:rsidRDefault="00023C11" w:rsidP="00447311">
      <w:pPr>
        <w:tabs>
          <w:tab w:val="left" w:pos="3896"/>
        </w:tabs>
        <w:rPr>
          <w:rFonts w:ascii="Times New Roman" w:hAnsi="Times New Roman"/>
        </w:rPr>
      </w:pPr>
    </w:p>
    <w:p w:rsidR="00023C11" w:rsidRDefault="00023C11" w:rsidP="00447311">
      <w:pPr>
        <w:rPr>
          <w:rFonts w:ascii="Times New Roman" w:hAnsi="Times New Roman"/>
        </w:rPr>
      </w:pPr>
      <w:r>
        <w:rPr>
          <w:noProof/>
        </w:rPr>
        <w:pict>
          <v:shape id="_x0000_s1035" type="#_x0000_t202" style="position:absolute;margin-left:242.75pt;margin-top:.85pt;width:218.25pt;height:16.5pt;z-index:251650048" strokecolor="white">
            <v:textbox style="mso-next-textbox:#_x0000_s1035">
              <w:txbxContent>
                <w:p w:rsidR="00023C11" w:rsidRPr="00190199" w:rsidRDefault="00023C11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Авторы газеты: Посадских Д. и Медовщиков А.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242.4pt;margin-top:22.6pt;width:218.6pt;height:16.5pt;z-index:251649024">
            <v:textbox style="mso-next-textbox:#_x0000_s1036">
              <w:txbxContent>
                <w:p w:rsidR="00023C11" w:rsidRPr="00190199" w:rsidRDefault="00023C11" w:rsidP="00190199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Отпечатано в филиале УрФУ в г. Невьянске.</w:t>
                  </w:r>
                </w:p>
              </w:txbxContent>
            </v:textbox>
          </v:shape>
        </w:pict>
      </w:r>
    </w:p>
    <w:p w:rsidR="00023C11" w:rsidRDefault="00023C11" w:rsidP="00A51191">
      <w:pPr>
        <w:jc w:val="right"/>
        <w:rPr>
          <w:rFonts w:ascii="Times New Roman" w:hAnsi="Times New Roman"/>
        </w:rPr>
      </w:pPr>
    </w:p>
    <w:p w:rsidR="00023C11" w:rsidRDefault="00023C11" w:rsidP="00A51191">
      <w:pPr>
        <w:jc w:val="right"/>
        <w:rPr>
          <w:rFonts w:ascii="Times New Roman" w:hAnsi="Times New Roman"/>
        </w:rPr>
      </w:pPr>
    </w:p>
    <w:p w:rsidR="00023C11" w:rsidRPr="004546FD" w:rsidRDefault="00023C11" w:rsidP="004546FD">
      <w:pPr>
        <w:tabs>
          <w:tab w:val="center" w:pos="4677"/>
        </w:tabs>
        <w:rPr>
          <w:rFonts w:ascii="Times New Roman" w:hAnsi="Times New Roman"/>
          <w:b/>
          <w:noProof/>
          <w:sz w:val="28"/>
          <w:szCs w:val="28"/>
        </w:rPr>
      </w:pPr>
      <w:r>
        <w:rPr>
          <w:noProof/>
        </w:rPr>
        <w:pict>
          <v:shape id="_x0000_s1037" type="#_x0000_t202" style="position:absolute;margin-left:-54pt;margin-top:27pt;width:178.4pt;height:402.75pt;z-index:251659264" stroked="f">
            <v:textbox style="mso-next-textbox:#_x0000_s1037">
              <w:txbxContent>
                <w:p w:rsidR="00023C11" w:rsidRDefault="00023C11" w:rsidP="009450C9">
                  <w:pPr>
                    <w:spacing w:line="240" w:lineRule="auto"/>
                  </w:pPr>
                  <w:r>
                    <w:t xml:space="preserve">Трудно, наверное, отыскать в России студента, не знающего о существовании Дня студента и не отмечающего этот праздник </w:t>
                  </w:r>
                  <w:hyperlink r:id="rId11" w:tgtFrame="_blank" w:history="1">
                    <w:r w:rsidRPr="00A51191">
                      <w:rPr>
                        <w:rStyle w:val="Hyperlink"/>
                        <w:color w:val="auto"/>
                        <w:u w:val="none"/>
                      </w:rPr>
                      <w:t>25 января</w:t>
                    </w:r>
                  </w:hyperlink>
                  <w:r w:rsidRPr="0096373A">
                    <w:t xml:space="preserve">. </w:t>
                  </w:r>
                  <w:r>
                    <w:t>Указ президента России № 76 от 25 января 2005 года «О Дне российского студенчества» официально утвердил «профессиональный» праздник российских студентов.</w:t>
                  </w:r>
                  <w:r>
                    <w:br/>
                  </w:r>
                  <w:r>
                    <w:br/>
                    <w:t xml:space="preserve">Так случилось, что именно в Татьянин день, который по новому стилю отмечается </w:t>
                  </w:r>
                  <w:hyperlink r:id="rId12" w:tgtFrame="_blank" w:history="1">
                    <w:r w:rsidRPr="00A51191">
                      <w:rPr>
                        <w:rStyle w:val="Hyperlink"/>
                        <w:color w:val="auto"/>
                        <w:u w:val="none"/>
                      </w:rPr>
                      <w:t>25 января</w:t>
                    </w:r>
                  </w:hyperlink>
                  <w:r>
                    <w:t xml:space="preserve">, в 1755 году императрица </w:t>
                  </w:r>
                  <w:hyperlink r:id="rId13" w:tgtFrame="_blank" w:history="1">
                    <w:r w:rsidRPr="00A51191">
                      <w:rPr>
                        <w:rStyle w:val="Hyperlink"/>
                        <w:color w:val="auto"/>
                        <w:u w:val="none"/>
                      </w:rPr>
                      <w:t>Елизавета Петровна</w:t>
                    </w:r>
                  </w:hyperlink>
                  <w:r>
                    <w:t xml:space="preserve"> подписала указ «Об учреждении Московского университета», и Татьянин день стал официальным университетским днем, в те времена он назывался Днем основания Московского университета. С тех пор </w:t>
                  </w:r>
                  <w:hyperlink r:id="rId14" w:tgtFrame="_blank" w:history="1">
                    <w:r w:rsidRPr="00A51191">
                      <w:rPr>
                        <w:rStyle w:val="Hyperlink"/>
                        <w:color w:val="auto"/>
                        <w:u w:val="none"/>
                      </w:rPr>
                      <w:t>Святая Татиана</w:t>
                    </w:r>
                  </w:hyperlink>
                  <w:r>
                    <w:t xml:space="preserve"> считается покровительницей студентов. Кстати, само древнее имя «</w:t>
                  </w:r>
                  <w:hyperlink r:id="rId15" w:tgtFrame="_blank" w:history="1">
                    <w:r w:rsidRPr="00A51191">
                      <w:rPr>
                        <w:rStyle w:val="Hyperlink"/>
                        <w:color w:val="auto"/>
                      </w:rPr>
                      <w:t>Татиана</w:t>
                    </w:r>
                  </w:hyperlink>
                  <w:r>
                    <w:t>» в переводе с греческого означает «устроительница».</w:t>
                  </w:r>
                  <w:r>
                    <w:br/>
                  </w:r>
                </w:p>
              </w:txbxContent>
            </v:textbox>
          </v:shape>
        </w:pict>
      </w:r>
      <w:r w:rsidRPr="004546FD">
        <w:rPr>
          <w:rFonts w:ascii="Times New Roman" w:hAnsi="Times New Roman"/>
          <w:b/>
          <w:noProof/>
          <w:sz w:val="28"/>
          <w:szCs w:val="28"/>
        </w:rPr>
        <w:t>Поздравляем всех студентов с Татьяниным днем-с днем студентов!</w:t>
      </w:r>
    </w:p>
    <w:p w:rsidR="00023C11" w:rsidRDefault="00023C11" w:rsidP="00483E5E">
      <w:pPr>
        <w:tabs>
          <w:tab w:val="center" w:pos="4677"/>
        </w:tabs>
        <w:jc w:val="right"/>
      </w:pPr>
      <w:r>
        <w:rPr>
          <w:noProof/>
        </w:rPr>
        <w:pict>
          <v:shape id="_x0000_s1038" type="#_x0000_t202" style="position:absolute;left:0;text-align:left;margin-left:135.85pt;margin-top:215.95pt;width:186.8pt;height:224.6pt;z-index:251662336" stroked="f">
            <v:textbox style="mso-next-textbox:#_x0000_s1038">
              <w:txbxContent>
                <w:p w:rsidR="00023C11" w:rsidRDefault="00023C11" w:rsidP="009450C9">
                  <w:pPr>
                    <w:spacing w:line="240" w:lineRule="auto"/>
                  </w:pPr>
                  <w:r>
                    <w:t>В 18 - первой половине 19 века университетским, а потому и студенческим, праздником стали торжественные акты в ознаменование окончания учебного года, на них присутствовали многочисленные гости, раздавались награды, произносились речи. В то же время официальным университетским днем, отмечаемым молебном в университетской церкви, было 25 января. Но его называли не Татьяниным днем, а Днем основания Московского университета.</w:t>
                  </w:r>
                  <w:r>
                    <w:br/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329.15pt;margin-top:215.95pt;width:156pt;height:439.8pt;z-index:251661312" stroked="f">
            <v:textbox style="mso-next-textbox:#_x0000_s1039">
              <w:txbxContent>
                <w:p w:rsidR="00023C11" w:rsidRDefault="00023C11" w:rsidP="009450C9">
                  <w:pPr>
                    <w:spacing w:line="240" w:lineRule="auto"/>
                  </w:pPr>
                  <w:r>
                    <w:rPr>
                      <w:b/>
                      <w:bCs/>
                    </w:rPr>
                    <w:t>Празднование «профессионального» дня студентов имело традиции и ритуал — устраивались торжественные акты с раздачей наград и речами.</w:t>
                  </w:r>
                </w:p>
                <w:p w:rsidR="00023C11" w:rsidRDefault="00023C11" w:rsidP="009450C9">
                  <w:pPr>
                    <w:spacing w:line="240" w:lineRule="auto"/>
                  </w:pPr>
                  <w:r>
                    <w:t>Несмотря на то, что история праздника своими корнями уходит в далекое прошлое, традиции сохранились и по сей день. Студенты как устраивали широкие гуляния более ста лет назад, так и в 21 веке предпочитают отмечать свой праздник шумно и весело. Кстати, в этот день квартальные даже чрезвычайно нетрезвых студентов не трогали. А если и приближались, то козыряли и осведомлялись: «Не нуждается ли господин студент в помощи?».</w:t>
                  </w:r>
                  <w:r>
                    <w:br/>
                  </w:r>
                  <w:r>
                    <w:br/>
                    <w:t>Впрочем, как известно, студент никогда не упустит шанс отдохнуть от учебы, — согласно народной мудрости, от бесконечного торжества его отвлекает лишь «горячее» сессионное время.</w:t>
                  </w:r>
                </w:p>
                <w:p w:rsidR="00023C11" w:rsidRDefault="00023C11"/>
              </w:txbxContent>
            </v:textbox>
          </v:shape>
        </w:pict>
      </w:r>
      <w:r>
        <w:rPr>
          <w:noProof/>
        </w:rPr>
        <w:pict>
          <v:shape id="Рисунок 5" o:spid="_x0000_i1028" type="#_x0000_t75" alt="s3Gimg_5315149_1415_1.gif" style="width:321pt;height:210pt;visibility:visible">
            <v:imagedata r:id="rId16" o:title=""/>
          </v:shape>
        </w:pict>
      </w:r>
    </w:p>
    <w:p w:rsidR="00023C11" w:rsidRDefault="00023C11"/>
    <w:p w:rsidR="00023C11" w:rsidRDefault="00023C11"/>
    <w:p w:rsidR="00023C11" w:rsidRDefault="00023C11"/>
    <w:p w:rsidR="00023C11" w:rsidRDefault="00023C11"/>
    <w:p w:rsidR="00023C11" w:rsidRDefault="00023C11"/>
    <w:p w:rsidR="00023C11" w:rsidRDefault="00023C11"/>
    <w:p w:rsidR="00023C11" w:rsidRDefault="00023C11"/>
    <w:p w:rsidR="00023C11" w:rsidRDefault="00023C11">
      <w:r>
        <w:rPr>
          <w:noProof/>
        </w:rPr>
        <w:pict>
          <v:shape id="_x0000_s1040" type="#_x0000_t202" style="position:absolute;margin-left:-58.35pt;margin-top:18.7pt;width:178.4pt;height:190.5pt;z-index:251660288" stroked="f">
            <v:textbox>
              <w:txbxContent>
                <w:p w:rsidR="00023C11" w:rsidRDefault="00023C11" w:rsidP="009450C9">
                  <w:pPr>
                    <w:spacing w:line="240" w:lineRule="auto"/>
                  </w:pPr>
                  <w:r>
                    <w:t xml:space="preserve">Сначала этот праздник отмечался только в </w:t>
                  </w:r>
                  <w:hyperlink r:id="rId17" w:tgtFrame="_blank" w:history="1">
                    <w:r w:rsidRPr="00A51191">
                      <w:rPr>
                        <w:rStyle w:val="Hyperlink"/>
                        <w:color w:val="auto"/>
                        <w:u w:val="none"/>
                      </w:rPr>
                      <w:t>Москве</w:t>
                    </w:r>
                  </w:hyperlink>
                  <w:r w:rsidRPr="0096373A">
                    <w:t xml:space="preserve"> </w:t>
                  </w:r>
                  <w:r>
                    <w:t xml:space="preserve">и отмечался очень пышно. По воспоминаниям очевидцев, ежегодное празднование Татьяниного дня было для Москвы настоящим событием. Оно состояло из двух частей: непродолжительной официальной церемонии в здании Московского университета и шумного народного гуляния, участие в котором принимала почти вся столица. </w:t>
                  </w:r>
                  <w:r>
                    <w:br/>
                  </w:r>
                  <w:r>
                    <w:br/>
                  </w:r>
                  <w:r>
                    <w:br/>
                  </w:r>
                  <w:r>
                    <w:br/>
                  </w:r>
                </w:p>
              </w:txbxContent>
            </v:textbox>
          </v:shape>
        </w:pict>
      </w:r>
    </w:p>
    <w:p w:rsidR="00023C11" w:rsidRDefault="00023C11"/>
    <w:p w:rsidR="00023C11" w:rsidRDefault="00023C11" w:rsidP="009450C9">
      <w:pPr>
        <w:jc w:val="center"/>
      </w:pPr>
      <w:r>
        <w:rPr>
          <w:noProof/>
        </w:rPr>
        <w:pict>
          <v:shape id="_x0000_s1041" type="#_x0000_t202" style="position:absolute;left:0;text-align:left;margin-left:123.85pt;margin-top:7.55pt;width:186.75pt;height:159pt;z-index:251663360" stroked="f">
            <v:textbox>
              <w:txbxContent>
                <w:p w:rsidR="00023C11" w:rsidRDefault="00023C11" w:rsidP="009450C9">
                  <w:pPr>
                    <w:spacing w:line="240" w:lineRule="auto"/>
                  </w:pPr>
                  <w:r>
                    <w:t xml:space="preserve">Затем последовал Указ </w:t>
                  </w:r>
                  <w:hyperlink r:id="rId18" w:tgtFrame="_blank" w:history="1">
                    <w:r w:rsidRPr="00A51191">
                      <w:rPr>
                        <w:rStyle w:val="Hyperlink"/>
                        <w:color w:val="auto"/>
                        <w:u w:val="none"/>
                      </w:rPr>
                      <w:t>Николая I</w:t>
                    </w:r>
                  </w:hyperlink>
                  <w:r w:rsidRPr="0096373A">
                    <w:t>,</w:t>
                  </w:r>
                  <w:r>
                    <w:t xml:space="preserve"> в котором он распорядился праздновать не День открытия университета, а подписание акта о его учреждении. Так волей монарха появился студенческий праздник — День студентов. К тому же, с него начинались студенческие каникулы, и именно это событие студенческое братство всегда отмечало весело и шумно. </w:t>
                  </w:r>
                </w:p>
              </w:txbxContent>
            </v:textbox>
          </v:shape>
        </w:pict>
      </w:r>
    </w:p>
    <w:p w:rsidR="00023C11" w:rsidRDefault="00023C11"/>
    <w:p w:rsidR="00023C11" w:rsidRDefault="00023C11"/>
    <w:p w:rsidR="00023C11" w:rsidRDefault="00023C11"/>
    <w:p w:rsidR="00023C11" w:rsidRDefault="00023C11"/>
    <w:p w:rsidR="00023C11" w:rsidRDefault="00023C11"/>
    <w:p w:rsidR="00023C11" w:rsidRDefault="00023C11"/>
    <w:p w:rsidR="00023C11" w:rsidRDefault="00023C11"/>
    <w:p w:rsidR="00023C11" w:rsidRDefault="00023C11"/>
    <w:p w:rsidR="00023C11" w:rsidRDefault="00023C11"/>
    <w:p w:rsidR="00023C11" w:rsidRPr="00483E5E" w:rsidRDefault="00023C11">
      <w:r>
        <w:rPr>
          <w:noProof/>
        </w:rPr>
        <w:pict>
          <v:shape id="_x0000_s1042" type="#_x0000_t202" style="position:absolute;margin-left:269.35pt;margin-top:.3pt;width:194.6pt;height:195pt;z-index:251665408" stroked="f">
            <v:textbox style="mso-next-textbox:#_x0000_s1042">
              <w:txbxContent>
                <w:p w:rsidR="00023C11" w:rsidRDefault="00023C11" w:rsidP="0075741C">
                  <w:pPr>
                    <w:spacing w:line="240" w:lineRule="auto"/>
                  </w:pPr>
                  <w:r>
                    <w:rPr>
                      <w:b/>
                      <w:bCs/>
                    </w:rPr>
                    <w:t>«Сессий с хэппи-эндом»</w:t>
                  </w:r>
                  <w:r>
                    <w:br/>
                    <w:t>Сегодня праздник - День студента!</w:t>
                  </w:r>
                  <w:r>
                    <w:br/>
                    <w:t>Что я хочу тебе такого пожелать?</w:t>
                  </w:r>
                  <w:r>
                    <w:br/>
                    <w:t>Чтоб сессии кончались хэппиэндом,</w:t>
                  </w:r>
                  <w:r>
                    <w:br/>
                    <w:t>Чтобы потом ты мог с улыбкой вспоминать</w:t>
                  </w:r>
                  <w:r>
                    <w:br/>
                  </w:r>
                  <w:r>
                    <w:br/>
                    <w:t>То время лекций, праков, семинаров,</w:t>
                  </w:r>
                  <w:r>
                    <w:br/>
                    <w:t>Влюбленностей и сна на первых парах,</w:t>
                  </w:r>
                  <w:r>
                    <w:br/>
                    <w:t>А вечеринки? Как гуляли до утра?</w:t>
                  </w:r>
                  <w:r>
                    <w:br/>
                    <w:t>Всё это называется студенчества пора</w:t>
                  </w:r>
                  <w:hyperlink r:id="rId19" w:tooltip="Отправить поздравление на мобильный" w:history="1"/>
                  <w:hyperlink r:id="rId20" w:tooltip="Отправить поздравление на мобильный" w:history="1"/>
                </w:p>
                <w:p w:rsidR="00023C11" w:rsidRPr="00E814CD" w:rsidRDefault="00023C11" w:rsidP="0075741C"/>
                <w:p w:rsidR="00023C11" w:rsidRDefault="00023C11"/>
              </w:txbxContent>
            </v:textbox>
          </v:shape>
        </w:pict>
      </w:r>
      <w:r>
        <w:rPr>
          <w:noProof/>
        </w:rPr>
        <w:pict>
          <v:shape id="Рисунок 6" o:spid="_x0000_i1029" type="#_x0000_t75" alt="w18b2v3o72yx.jpg" style="width:258pt;height:174pt;visibility:visible">
            <v:imagedata r:id="rId21" o:title=""/>
          </v:shape>
        </w:pict>
      </w:r>
    </w:p>
    <w:p w:rsidR="00023C11" w:rsidRDefault="00023C11" w:rsidP="0075741C">
      <w:pPr>
        <w:jc w:val="right"/>
      </w:pPr>
      <w:r>
        <w:rPr>
          <w:noProof/>
        </w:rPr>
        <w:pict>
          <v:shape id="_x0000_s1043" type="#_x0000_t202" style="position:absolute;left:0;text-align:left;margin-left:180pt;margin-top:6.3pt;width:299.5pt;height:171.6pt;z-index:251667456" stroked="f">
            <v:textbox style="mso-next-textbox:#_x0000_s1043;mso-fit-shape-to-text:t">
              <w:txbxContent>
                <w:p w:rsidR="00023C11" w:rsidRDefault="00023C11">
                  <w:r>
                    <w:rPr>
                      <w:b/>
                      <w:bCs/>
                    </w:rPr>
                    <w:t>«Желаю сессий без четверок»</w:t>
                  </w:r>
                  <w:r>
                    <w:br/>
                    <w:t>Небольшой ликбез для тебя проведу:</w:t>
                  </w:r>
                  <w:r>
                    <w:br/>
                    <w:t>В этот морозный день в 1755 году</w:t>
                  </w:r>
                  <w:r>
                    <w:br/>
                    <w:t>Указ подписала императрица Елизавета</w:t>
                  </w:r>
                  <w:r>
                    <w:br/>
                    <w:t>«Об учреждении Московского университета»</w:t>
                  </w:r>
                  <w:r>
                    <w:br/>
                  </w:r>
                  <w:r>
                    <w:br/>
                    <w:t>И только в 70-х годах позапрошлого века,</w:t>
                  </w:r>
                  <w:r>
                    <w:br/>
                    <w:t>Этот день стал праздником голодного человека,</w:t>
                  </w:r>
                  <w:r>
                    <w:br/>
                    <w:t>Т.е. студента, кто хочет на стипендию прожить.</w:t>
                  </w:r>
                  <w:r>
                    <w:br/>
                    <w:t>Желаю сессий без четверок, диплом на отлично защитить!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-9pt;margin-top:6.3pt;width:187.1pt;height:157pt;z-index:251664384" stroked="f">
            <v:textbox>
              <w:txbxContent>
                <w:p w:rsidR="00023C11" w:rsidRDefault="00023C11" w:rsidP="0075741C">
                  <w:pPr>
                    <w:spacing w:line="240" w:lineRule="auto"/>
                  </w:pPr>
                  <w:r>
                    <w:rPr>
                      <w:b/>
                      <w:bCs/>
                    </w:rPr>
                    <w:t>«Халявы ждет студент всегда»</w:t>
                  </w:r>
                  <w:r>
                    <w:br/>
                    <w:t>«Студент» – как много в этом слове</w:t>
                  </w:r>
                  <w:r>
                    <w:br/>
                    <w:t>Для сердца русского слилось!</w:t>
                  </w:r>
                  <w:r>
                    <w:br/>
                    <w:t>Студенчество – всего основа,</w:t>
                  </w:r>
                  <w:r>
                    <w:br/>
                    <w:t>Ведь чужда молодежи грусть,</w:t>
                  </w:r>
                  <w:r>
                    <w:br/>
                  </w:r>
                  <w:r>
                    <w:br/>
                    <w:t xml:space="preserve">И тяга к знаньям, впрочем, тоже – </w:t>
                  </w:r>
                  <w:r>
                    <w:br/>
                    <w:t>Халявы ждет студент всегда,</w:t>
                  </w:r>
                  <w:r>
                    <w:br/>
                    <w:t>Так пусть она ему поможет</w:t>
                  </w:r>
                  <w:r>
                    <w:br/>
                    <w:t>И не подводит никогда!</w:t>
                  </w:r>
                  <w:r>
                    <w:br/>
                  </w:r>
                </w:p>
              </w:txbxContent>
            </v:textbox>
          </v:shape>
        </w:pict>
      </w:r>
    </w:p>
    <w:p w:rsidR="00023C11" w:rsidRDefault="00023C11" w:rsidP="0075741C">
      <w:pPr>
        <w:jc w:val="right"/>
      </w:pPr>
    </w:p>
    <w:p w:rsidR="00023C11" w:rsidRDefault="00023C11" w:rsidP="0075741C">
      <w:pPr>
        <w:jc w:val="right"/>
      </w:pPr>
    </w:p>
    <w:p w:rsidR="00023C11" w:rsidRDefault="00023C11" w:rsidP="0075741C">
      <w:pPr>
        <w:jc w:val="right"/>
      </w:pPr>
    </w:p>
    <w:p w:rsidR="00023C11" w:rsidRDefault="00023C11" w:rsidP="0075741C">
      <w:pPr>
        <w:jc w:val="right"/>
      </w:pPr>
    </w:p>
    <w:p w:rsidR="00023C11" w:rsidRDefault="00023C11" w:rsidP="0075741C">
      <w:pPr>
        <w:jc w:val="right"/>
      </w:pPr>
    </w:p>
    <w:p w:rsidR="00023C11" w:rsidRDefault="00023C11" w:rsidP="0075741C">
      <w:pPr>
        <w:jc w:val="right"/>
      </w:pPr>
    </w:p>
    <w:p w:rsidR="00023C11" w:rsidRDefault="00023C11" w:rsidP="008B673B">
      <w:pPr>
        <w:jc w:val="right"/>
      </w:pPr>
      <w:r>
        <w:rPr>
          <w:noProof/>
        </w:rPr>
        <w:pict>
          <v:shape id="_x0000_s1045" type="#_x0000_t202" style="position:absolute;left:0;text-align:left;margin-left:-18pt;margin-top:17.2pt;width:187.1pt;height:197.05pt;z-index:251666432" stroked="f">
            <v:textbox style="mso-next-textbox:#_x0000_s1045;mso-fit-shape-to-text:t">
              <w:txbxContent>
                <w:p w:rsidR="00023C11" w:rsidRDefault="00023C11" w:rsidP="0075741C">
                  <w:r>
                    <w:rPr>
                      <w:b/>
                      <w:bCs/>
                    </w:rPr>
                    <w:t>«Простите наши прегрешенья»</w:t>
                  </w:r>
                  <w:r>
                    <w:br/>
                    <w:t>Профессорам, доцентам тоже,</w:t>
                  </w:r>
                  <w:r>
                    <w:br/>
                    <w:t>Преподавателям своим,</w:t>
                  </w:r>
                  <w:r>
                    <w:br/>
                    <w:t>Подай им в День Студентов, Боже,</w:t>
                  </w:r>
                  <w:r>
                    <w:br/>
                    <w:t>Терпенья, силы и любви!</w:t>
                  </w:r>
                  <w:r>
                    <w:br/>
                  </w:r>
                  <w:r>
                    <w:br/>
                    <w:t>Простите наши прегрешенья,</w:t>
                  </w:r>
                  <w:r>
                    <w:br/>
                    <w:t>Наши проказы, наш залёт,</w:t>
                  </w:r>
                  <w:r>
                    <w:br/>
                    <w:t>Прошли вы тоже те ступени,</w:t>
                  </w:r>
                  <w:r>
                    <w:br/>
                    <w:t>Никто нас лучше не поймёт!</w:t>
                  </w:r>
                </w:p>
                <w:p w:rsidR="00023C11" w:rsidRDefault="00023C11"/>
              </w:txbxContent>
            </v:textbox>
          </v:shape>
        </w:pict>
      </w:r>
      <w:r>
        <w:rPr>
          <w:noProof/>
        </w:rPr>
        <w:pict>
          <v:shape id="Рисунок 7" o:spid="_x0000_i1030" type="#_x0000_t75" alt="1351970973_den-studenta-46.jpg" style="width:202.5pt;height:3in;visibility:visible">
            <v:imagedata r:id="rId22" o:title=""/>
          </v:shape>
        </w:pict>
      </w:r>
    </w:p>
    <w:p w:rsidR="00023C11" w:rsidRPr="004546FD" w:rsidRDefault="00023C11" w:rsidP="004546FD">
      <w:pPr>
        <w:jc w:val="center"/>
        <w:rPr>
          <w:rFonts w:ascii="Times New Roman" w:hAnsi="Times New Roman"/>
          <w:b/>
          <w:sz w:val="28"/>
          <w:szCs w:val="28"/>
        </w:rPr>
      </w:pPr>
      <w:r w:rsidRPr="004546FD">
        <w:rPr>
          <w:rFonts w:ascii="Times New Roman" w:hAnsi="Times New Roman"/>
          <w:b/>
          <w:sz w:val="28"/>
          <w:szCs w:val="28"/>
        </w:rPr>
        <w:t>Успешной сдачи сессии!</w:t>
      </w:r>
    </w:p>
    <w:p w:rsidR="00023C11" w:rsidRDefault="00023C11"/>
    <w:p w:rsidR="00023C11" w:rsidRDefault="00023C11"/>
    <w:p w:rsidR="00023C11" w:rsidRDefault="00023C11"/>
    <w:p w:rsidR="00023C11" w:rsidRDefault="00023C11"/>
    <w:p w:rsidR="00023C11" w:rsidRDefault="00023C11">
      <w:r>
        <w:t xml:space="preserve">      </w:t>
      </w:r>
    </w:p>
    <w:p w:rsidR="00023C11" w:rsidRDefault="00023C11" w:rsidP="0075741C">
      <w:pPr>
        <w:tabs>
          <w:tab w:val="left" w:pos="5125"/>
        </w:tabs>
      </w:pPr>
      <w:bookmarkStart w:id="0" w:name="_GoBack"/>
      <w:bookmarkEnd w:id="0"/>
      <w:r>
        <w:tab/>
      </w:r>
    </w:p>
    <w:p w:rsidR="00023C11" w:rsidRPr="00A51191" w:rsidRDefault="00023C11" w:rsidP="00A51191">
      <w:pPr>
        <w:jc w:val="right"/>
        <w:rPr>
          <w:rFonts w:ascii="Times New Roman" w:hAnsi="Times New Roman"/>
        </w:rPr>
      </w:pPr>
    </w:p>
    <w:sectPr w:rsidR="00023C11" w:rsidRPr="00A51191" w:rsidSect="0089462B">
      <w:headerReference w:type="default" r:id="rId23"/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3C11" w:rsidRDefault="00023C11" w:rsidP="004B6CA6">
      <w:pPr>
        <w:spacing w:after="0" w:line="240" w:lineRule="auto"/>
      </w:pPr>
      <w:r>
        <w:separator/>
      </w:r>
    </w:p>
  </w:endnote>
  <w:endnote w:type="continuationSeparator" w:id="0">
    <w:p w:rsidR="00023C11" w:rsidRDefault="00023C11" w:rsidP="004B6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C11" w:rsidRDefault="00023C11" w:rsidP="00B87F66">
    <w:pPr>
      <w:pStyle w:val="Footer"/>
      <w:pBdr>
        <w:top w:val="thinThickSmallGap" w:sz="24" w:space="1" w:color="622423"/>
      </w:pBdr>
      <w:tabs>
        <w:tab w:val="clear" w:pos="4677"/>
      </w:tabs>
      <w:rPr>
        <w:rFonts w:ascii="Cambria" w:hAnsi="Cambria"/>
      </w:rPr>
    </w:pPr>
    <w:r>
      <w:rPr>
        <w:rFonts w:ascii="Cambria" w:hAnsi="Cambria"/>
      </w:rPr>
      <w:t xml:space="preserve">АЛЬМА-МАТЕР     Январь 2013 года </w:t>
    </w:r>
    <w:r>
      <w:rPr>
        <w:rFonts w:ascii="Cambria" w:hAnsi="Cambria"/>
      </w:rPr>
      <w:tab/>
      <w:t xml:space="preserve"> </w:t>
    </w:r>
    <w:fldSimple w:instr=" PAGE   \* MERGEFORMAT ">
      <w:r w:rsidRPr="00E82C70">
        <w:rPr>
          <w:rFonts w:ascii="Cambria" w:hAnsi="Cambria"/>
          <w:noProof/>
        </w:rPr>
        <w:t>5</w:t>
      </w:r>
    </w:fldSimple>
  </w:p>
  <w:p w:rsidR="00023C11" w:rsidRDefault="00023C1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3C11" w:rsidRDefault="00023C11" w:rsidP="004B6CA6">
      <w:pPr>
        <w:spacing w:after="0" w:line="240" w:lineRule="auto"/>
      </w:pPr>
      <w:r>
        <w:separator/>
      </w:r>
    </w:p>
  </w:footnote>
  <w:footnote w:type="continuationSeparator" w:id="0">
    <w:p w:rsidR="00023C11" w:rsidRDefault="00023C11" w:rsidP="004B6C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C11" w:rsidRDefault="00023C11">
    <w:pPr>
      <w:pStyle w:val="Header"/>
      <w:pBdr>
        <w:bottom w:val="thickThinSmallGap" w:sz="24" w:space="1" w:color="622423"/>
      </w:pBdr>
      <w:jc w:val="center"/>
      <w:rPr>
        <w:rFonts w:ascii="Cambria" w:hAnsi="Cambria"/>
        <w:sz w:val="32"/>
        <w:szCs w:val="32"/>
      </w:rPr>
    </w:pPr>
    <w:r>
      <w:rPr>
        <w:rFonts w:ascii="Cambria" w:hAnsi="Cambria"/>
        <w:sz w:val="32"/>
        <w:szCs w:val="32"/>
      </w:rPr>
      <w:t>.</w:t>
    </w:r>
  </w:p>
  <w:p w:rsidR="00023C11" w:rsidRDefault="00023C1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6CA6"/>
    <w:rsid w:val="000019DD"/>
    <w:rsid w:val="00021867"/>
    <w:rsid w:val="00023233"/>
    <w:rsid w:val="00023C11"/>
    <w:rsid w:val="000366B9"/>
    <w:rsid w:val="000857CF"/>
    <w:rsid w:val="000D6884"/>
    <w:rsid w:val="000E099F"/>
    <w:rsid w:val="000F6DBF"/>
    <w:rsid w:val="00124D0E"/>
    <w:rsid w:val="00163D78"/>
    <w:rsid w:val="0018388E"/>
    <w:rsid w:val="00190199"/>
    <w:rsid w:val="001A5613"/>
    <w:rsid w:val="00222DB0"/>
    <w:rsid w:val="00226345"/>
    <w:rsid w:val="002326E9"/>
    <w:rsid w:val="0026185F"/>
    <w:rsid w:val="00263CB8"/>
    <w:rsid w:val="002A26E2"/>
    <w:rsid w:val="002E2CEF"/>
    <w:rsid w:val="002E6ED5"/>
    <w:rsid w:val="003138EE"/>
    <w:rsid w:val="00325129"/>
    <w:rsid w:val="003619AF"/>
    <w:rsid w:val="003637E0"/>
    <w:rsid w:val="0037255C"/>
    <w:rsid w:val="0037687F"/>
    <w:rsid w:val="003D53E6"/>
    <w:rsid w:val="003E14FB"/>
    <w:rsid w:val="004117B9"/>
    <w:rsid w:val="00442633"/>
    <w:rsid w:val="00447311"/>
    <w:rsid w:val="004546FD"/>
    <w:rsid w:val="00483E5E"/>
    <w:rsid w:val="00486666"/>
    <w:rsid w:val="004B6CA6"/>
    <w:rsid w:val="004D5F52"/>
    <w:rsid w:val="00501A8D"/>
    <w:rsid w:val="005922E2"/>
    <w:rsid w:val="005B2EEC"/>
    <w:rsid w:val="005C5560"/>
    <w:rsid w:val="006D454F"/>
    <w:rsid w:val="006E5477"/>
    <w:rsid w:val="006F50D1"/>
    <w:rsid w:val="00703849"/>
    <w:rsid w:val="00726096"/>
    <w:rsid w:val="00727C80"/>
    <w:rsid w:val="0075741C"/>
    <w:rsid w:val="007677B9"/>
    <w:rsid w:val="00776F85"/>
    <w:rsid w:val="007B5E3A"/>
    <w:rsid w:val="007B6D0B"/>
    <w:rsid w:val="007D441E"/>
    <w:rsid w:val="007E1493"/>
    <w:rsid w:val="007F3BF6"/>
    <w:rsid w:val="008057BB"/>
    <w:rsid w:val="00812427"/>
    <w:rsid w:val="00865722"/>
    <w:rsid w:val="00877BCF"/>
    <w:rsid w:val="0089462B"/>
    <w:rsid w:val="008A3938"/>
    <w:rsid w:val="008B4A6F"/>
    <w:rsid w:val="008B4B68"/>
    <w:rsid w:val="008B673B"/>
    <w:rsid w:val="008B7333"/>
    <w:rsid w:val="008E58DD"/>
    <w:rsid w:val="008F42AA"/>
    <w:rsid w:val="009033EA"/>
    <w:rsid w:val="00917696"/>
    <w:rsid w:val="0093249F"/>
    <w:rsid w:val="009450C9"/>
    <w:rsid w:val="0096373A"/>
    <w:rsid w:val="00982C18"/>
    <w:rsid w:val="00993C01"/>
    <w:rsid w:val="009C33B1"/>
    <w:rsid w:val="009C715B"/>
    <w:rsid w:val="00A018FF"/>
    <w:rsid w:val="00A3652E"/>
    <w:rsid w:val="00A44BDF"/>
    <w:rsid w:val="00A51191"/>
    <w:rsid w:val="00A544AB"/>
    <w:rsid w:val="00AB06D3"/>
    <w:rsid w:val="00AB2E90"/>
    <w:rsid w:val="00AF3739"/>
    <w:rsid w:val="00AF5247"/>
    <w:rsid w:val="00AF6F72"/>
    <w:rsid w:val="00B31160"/>
    <w:rsid w:val="00B53B8E"/>
    <w:rsid w:val="00B87F66"/>
    <w:rsid w:val="00BA186B"/>
    <w:rsid w:val="00BC089D"/>
    <w:rsid w:val="00BE4ADD"/>
    <w:rsid w:val="00BF0A4B"/>
    <w:rsid w:val="00C26208"/>
    <w:rsid w:val="00C469E4"/>
    <w:rsid w:val="00C67B02"/>
    <w:rsid w:val="00C83EE7"/>
    <w:rsid w:val="00C93E07"/>
    <w:rsid w:val="00CE3320"/>
    <w:rsid w:val="00CF61D2"/>
    <w:rsid w:val="00D1024D"/>
    <w:rsid w:val="00D11BBE"/>
    <w:rsid w:val="00DA6B19"/>
    <w:rsid w:val="00DB3188"/>
    <w:rsid w:val="00DB5AB1"/>
    <w:rsid w:val="00DB7601"/>
    <w:rsid w:val="00DC4077"/>
    <w:rsid w:val="00DE524F"/>
    <w:rsid w:val="00E00F07"/>
    <w:rsid w:val="00E14A4A"/>
    <w:rsid w:val="00E4212A"/>
    <w:rsid w:val="00E50077"/>
    <w:rsid w:val="00E5731B"/>
    <w:rsid w:val="00E72DB8"/>
    <w:rsid w:val="00E814CD"/>
    <w:rsid w:val="00E82C70"/>
    <w:rsid w:val="00E87222"/>
    <w:rsid w:val="00E87991"/>
    <w:rsid w:val="00E95CC4"/>
    <w:rsid w:val="00EB71B8"/>
    <w:rsid w:val="00ED357C"/>
    <w:rsid w:val="00F80009"/>
    <w:rsid w:val="00FC28C5"/>
    <w:rsid w:val="00FF5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4D0E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Стиль2"/>
    <w:basedOn w:val="Normal"/>
    <w:uiPriority w:val="99"/>
    <w:rsid w:val="00226345"/>
    <w:pPr>
      <w:spacing w:before="120" w:after="240" w:line="240" w:lineRule="auto"/>
      <w:jc w:val="center"/>
    </w:pPr>
    <w:rPr>
      <w:rFonts w:ascii="Times New Roman" w:hAnsi="Times New Roman"/>
      <w:b/>
      <w:sz w:val="24"/>
      <w:szCs w:val="20"/>
    </w:rPr>
  </w:style>
  <w:style w:type="paragraph" w:customStyle="1" w:styleId="3">
    <w:name w:val="Стиль3"/>
    <w:basedOn w:val="Normal"/>
    <w:uiPriority w:val="99"/>
    <w:rsid w:val="00226345"/>
    <w:pPr>
      <w:spacing w:after="60" w:line="240" w:lineRule="auto"/>
      <w:ind w:firstLine="567"/>
    </w:pPr>
    <w:rPr>
      <w:rFonts w:ascii="Times New Roman" w:hAnsi="Times New Roman"/>
      <w:b/>
      <w:sz w:val="24"/>
      <w:szCs w:val="20"/>
    </w:rPr>
  </w:style>
  <w:style w:type="paragraph" w:customStyle="1" w:styleId="4">
    <w:name w:val="Стиль4"/>
    <w:basedOn w:val="Normal"/>
    <w:uiPriority w:val="99"/>
    <w:rsid w:val="00226345"/>
    <w:pPr>
      <w:spacing w:after="0" w:line="240" w:lineRule="auto"/>
      <w:ind w:left="1701" w:hanging="1134"/>
      <w:jc w:val="both"/>
    </w:pPr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4B6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B6CA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B6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B6CA6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A54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544AB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rsid w:val="00DE524F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semiHidden/>
    <w:rsid w:val="00A51191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calend.ru/person/53/" TargetMode="External"/><Relationship Id="rId18" Type="http://schemas.openxmlformats.org/officeDocument/2006/relationships/hyperlink" Target="http://www.calend.ru/person/577/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7.jpeg"/><Relationship Id="rId7" Type="http://schemas.openxmlformats.org/officeDocument/2006/relationships/image" Target="media/image2.jpeg"/><Relationship Id="rId12" Type="http://schemas.openxmlformats.org/officeDocument/2006/relationships/hyperlink" Target="http://www.calend.ru/day/1-25/" TargetMode="External"/><Relationship Id="rId17" Type="http://schemas.openxmlformats.org/officeDocument/2006/relationships/hyperlink" Target="http://www.calend.ru/travel/964/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hyperlink" Target="http://www.greets.ru/hol/tatianin_den/sms/437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calend.ru/day/1-25/" TargetMode="External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yperlink" Target="http://www.calend.ru/names/0/0/295/" TargetMode="External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yperlink" Target="http://www.greets.ru/hol/tatianin_den/s-dnem-studenta/sms/3545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www.calend.ru/holidays/0/0/1671/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112</TotalTime>
  <Pages>5</Pages>
  <Words>48</Words>
  <Characters>279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.</dc:title>
  <dc:subject/>
  <dc:creator>Личинка</dc:creator>
  <cp:keywords/>
  <dc:description/>
  <cp:lastModifiedBy>Comp</cp:lastModifiedBy>
  <cp:revision>20</cp:revision>
  <cp:lastPrinted>2012-08-02T18:23:00Z</cp:lastPrinted>
  <dcterms:created xsi:type="dcterms:W3CDTF">2012-08-02T17:49:00Z</dcterms:created>
  <dcterms:modified xsi:type="dcterms:W3CDTF">2013-01-25T09:01:00Z</dcterms:modified>
</cp:coreProperties>
</file>